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2411" w14:textId="77777777" w:rsidR="00CB63EC" w:rsidRDefault="0077425B">
      <w:pPr>
        <w:spacing w:after="0" w:line="283" w:lineRule="auto"/>
        <w:ind w:left="2009" w:right="1092" w:firstLine="0"/>
        <w:jc w:val="center"/>
      </w:pPr>
      <w:r>
        <w:rPr>
          <w:b/>
        </w:rPr>
        <w:t xml:space="preserve">Рекомендуемый список литературы на лето  для будущего семиклассника. </w:t>
      </w:r>
    </w:p>
    <w:p w14:paraId="209B7107" w14:textId="77777777" w:rsidR="00CB63EC" w:rsidRDefault="0077425B">
      <w:pPr>
        <w:spacing w:after="20" w:line="259" w:lineRule="auto"/>
        <w:ind w:left="2823" w:firstLine="0"/>
      </w:pPr>
      <w:r>
        <w:rPr>
          <w:b/>
        </w:rPr>
        <w:t xml:space="preserve"> </w:t>
      </w:r>
    </w:p>
    <w:p w14:paraId="064BCCA6" w14:textId="77777777" w:rsidR="00CB63EC" w:rsidRDefault="0077425B">
      <w:pPr>
        <w:numPr>
          <w:ilvl w:val="0"/>
          <w:numId w:val="1"/>
        </w:numPr>
        <w:ind w:hanging="422"/>
      </w:pPr>
      <w:r>
        <w:t xml:space="preserve">А. К. Толстой «Илья Муромец».  </w:t>
      </w:r>
    </w:p>
    <w:p w14:paraId="24F6AB23" w14:textId="50213E79" w:rsidR="00CB63EC" w:rsidRDefault="0077425B">
      <w:pPr>
        <w:numPr>
          <w:ilvl w:val="0"/>
          <w:numId w:val="1"/>
        </w:numPr>
        <w:ind w:hanging="422"/>
      </w:pPr>
      <w:r>
        <w:t>Былины «Святогор и Микула Селянинович», «Илья Муромец и Соловей Р</w:t>
      </w:r>
      <w:r>
        <w:t xml:space="preserve">азбойник».  </w:t>
      </w:r>
    </w:p>
    <w:p w14:paraId="26102559" w14:textId="77777777" w:rsidR="00CB63EC" w:rsidRDefault="0077425B">
      <w:pPr>
        <w:numPr>
          <w:ilvl w:val="0"/>
          <w:numId w:val="1"/>
        </w:numPr>
        <w:ind w:hanging="422"/>
      </w:pPr>
      <w:r>
        <w:t xml:space="preserve">«Повесть о Петре и Февронии </w:t>
      </w:r>
      <w:r>
        <w:t xml:space="preserve">Муромских», «И вспомнил Олег коня своего» (из «повести временных лет»).  </w:t>
      </w:r>
    </w:p>
    <w:p w14:paraId="547593AF" w14:textId="77777777" w:rsidR="00CB63EC" w:rsidRDefault="0077425B">
      <w:pPr>
        <w:numPr>
          <w:ilvl w:val="0"/>
          <w:numId w:val="1"/>
        </w:numPr>
        <w:ind w:hanging="422"/>
      </w:pPr>
      <w:r>
        <w:t xml:space="preserve">Д. И. Фонвизин «Недоросль».  </w:t>
      </w:r>
    </w:p>
    <w:p w14:paraId="3DAF7DEF" w14:textId="77777777" w:rsidR="00CB63EC" w:rsidRDefault="0077425B">
      <w:pPr>
        <w:numPr>
          <w:ilvl w:val="0"/>
          <w:numId w:val="1"/>
        </w:numPr>
        <w:ind w:hanging="422"/>
      </w:pPr>
      <w:r>
        <w:t>А. С. Пушкин «К Чаадаеву» («Любви, надежды, тихой славы…») (наизусть), «Во глубине сибирских руд…», «Туча», «19 октября», «Песнь о Вещем Олеге», «Полтав</w:t>
      </w:r>
      <w:r>
        <w:t xml:space="preserve">а».  </w:t>
      </w:r>
    </w:p>
    <w:p w14:paraId="107F201B" w14:textId="77777777" w:rsidR="00CB63EC" w:rsidRDefault="0077425B">
      <w:pPr>
        <w:numPr>
          <w:ilvl w:val="0"/>
          <w:numId w:val="1"/>
        </w:numPr>
        <w:ind w:hanging="422"/>
      </w:pPr>
      <w:r>
        <w:t xml:space="preserve">М. Ю. Лермонтов «Родина», «Песня про купца Калашникова».  </w:t>
      </w:r>
    </w:p>
    <w:p w14:paraId="77FF5CF5" w14:textId="77777777" w:rsidR="00CB63EC" w:rsidRDefault="0077425B">
      <w:pPr>
        <w:numPr>
          <w:ilvl w:val="0"/>
          <w:numId w:val="1"/>
        </w:numPr>
        <w:ind w:hanging="422"/>
      </w:pPr>
      <w:r>
        <w:t xml:space="preserve">Н. В. Гоголь «Шинель».  </w:t>
      </w:r>
    </w:p>
    <w:p w14:paraId="1A9E2934" w14:textId="77777777" w:rsidR="00CB63EC" w:rsidRDefault="0077425B">
      <w:pPr>
        <w:numPr>
          <w:ilvl w:val="0"/>
          <w:numId w:val="1"/>
        </w:numPr>
        <w:ind w:hanging="422"/>
      </w:pPr>
      <w:r>
        <w:t xml:space="preserve">И. С. Тургенев «Хорь и Калиныч», «Певцы», «Нищий».  </w:t>
      </w:r>
    </w:p>
    <w:p w14:paraId="409F6FA8" w14:textId="77777777" w:rsidR="00CB63EC" w:rsidRDefault="0077425B">
      <w:pPr>
        <w:numPr>
          <w:ilvl w:val="0"/>
          <w:numId w:val="1"/>
        </w:numPr>
        <w:ind w:hanging="422"/>
      </w:pPr>
      <w:r>
        <w:t xml:space="preserve">М. Е. Салтыков-Щедрин «Повесть о том, как один мужик двух генералов прокормил», «Дикий помещик».  </w:t>
      </w:r>
    </w:p>
    <w:p w14:paraId="3F8B499C" w14:textId="77777777" w:rsidR="00CB63EC" w:rsidRDefault="0077425B">
      <w:pPr>
        <w:numPr>
          <w:ilvl w:val="0"/>
          <w:numId w:val="1"/>
        </w:numPr>
        <w:ind w:hanging="422"/>
      </w:pPr>
      <w:r>
        <w:t xml:space="preserve">Л. Н. Толстой </w:t>
      </w:r>
      <w:r>
        <w:t xml:space="preserve">«Севастополь в декабре месяце».  </w:t>
      </w:r>
    </w:p>
    <w:p w14:paraId="5D93CDBF" w14:textId="77777777" w:rsidR="00CB63EC" w:rsidRDefault="0077425B">
      <w:pPr>
        <w:ind w:left="-5"/>
      </w:pPr>
      <w:r>
        <w:t xml:space="preserve">11.Н. С. Лесков «Левша».  </w:t>
      </w:r>
    </w:p>
    <w:p w14:paraId="0A48FDB2" w14:textId="77777777" w:rsidR="00CB63EC" w:rsidRDefault="0077425B">
      <w:pPr>
        <w:ind w:left="-5"/>
      </w:pPr>
      <w:r>
        <w:t xml:space="preserve">12.А. А. Фет «Вечер», «Зреет рожь над жаркой нивой…» (наизусть).  </w:t>
      </w:r>
    </w:p>
    <w:p w14:paraId="2D3938F5" w14:textId="77777777" w:rsidR="00CB63EC" w:rsidRDefault="0077425B">
      <w:pPr>
        <w:ind w:left="-5"/>
      </w:pPr>
      <w:r>
        <w:t xml:space="preserve">13. А. П. Чехов «Хамелеон», «Смерть чиновника».  </w:t>
      </w:r>
    </w:p>
    <w:p w14:paraId="074AD7B0" w14:textId="77777777" w:rsidR="00CB63EC" w:rsidRDefault="0077425B">
      <w:pPr>
        <w:ind w:left="-5"/>
      </w:pPr>
      <w:r>
        <w:t>14.М. М. Зощенко «Обезьяний язык», А. Т. Аверченко «Открытие Америки», Н. А. Т</w:t>
      </w:r>
      <w:r>
        <w:t xml:space="preserve">эффи «Воротник», «Свои и чужие» (один рассказ на выбор).  </w:t>
      </w:r>
    </w:p>
    <w:p w14:paraId="5D4135C1" w14:textId="77777777" w:rsidR="00CB63EC" w:rsidRDefault="0077425B">
      <w:pPr>
        <w:ind w:left="-5"/>
      </w:pPr>
      <w:r>
        <w:t xml:space="preserve">15. М. Горький «Детство».  </w:t>
      </w:r>
    </w:p>
    <w:p w14:paraId="29B81D82" w14:textId="77777777" w:rsidR="00CB63EC" w:rsidRDefault="0077425B">
      <w:pPr>
        <w:ind w:left="-5"/>
      </w:pPr>
      <w:r>
        <w:t xml:space="preserve">16.А. И. Куприн «Куст сирени», «Allez!».  </w:t>
      </w:r>
    </w:p>
    <w:p w14:paraId="1750C963" w14:textId="77777777" w:rsidR="00CB63EC" w:rsidRDefault="0077425B">
      <w:pPr>
        <w:ind w:left="-5"/>
      </w:pPr>
      <w:r>
        <w:t xml:space="preserve">17. С. А. Есенин «Отговорила роща золотая…», «Я покинул родной дом…» (наизусть одно стихотворение).  </w:t>
      </w:r>
    </w:p>
    <w:p w14:paraId="114AA78B" w14:textId="77777777" w:rsidR="00CB63EC" w:rsidRDefault="0077425B">
      <w:pPr>
        <w:ind w:left="-5"/>
      </w:pPr>
      <w:r>
        <w:t>18.И. С. Шмелев «Русская</w:t>
      </w:r>
      <w:r>
        <w:t xml:space="preserve"> песня».  </w:t>
      </w:r>
    </w:p>
    <w:p w14:paraId="780A4B65" w14:textId="77777777" w:rsidR="00CB63EC" w:rsidRDefault="0077425B">
      <w:pPr>
        <w:ind w:left="-5"/>
      </w:pPr>
      <w:r>
        <w:t xml:space="preserve">19.М. М. Пришвин «Москва-река».  </w:t>
      </w:r>
    </w:p>
    <w:p w14:paraId="3DFB61F8" w14:textId="77777777" w:rsidR="00CB63EC" w:rsidRDefault="0077425B">
      <w:pPr>
        <w:numPr>
          <w:ilvl w:val="0"/>
          <w:numId w:val="2"/>
        </w:numPr>
        <w:ind w:hanging="422"/>
      </w:pPr>
      <w:r>
        <w:t xml:space="preserve">К. Г. Паустовский «Мещерская сторона».  </w:t>
      </w:r>
    </w:p>
    <w:p w14:paraId="6FEA3FBB" w14:textId="77777777" w:rsidR="00CB63EC" w:rsidRDefault="0077425B">
      <w:pPr>
        <w:numPr>
          <w:ilvl w:val="0"/>
          <w:numId w:val="2"/>
        </w:numPr>
        <w:ind w:hanging="422"/>
      </w:pPr>
      <w:r>
        <w:t xml:space="preserve">Н. А. Заболоцкий «Не позволяй душе лениться…» (наизусть).  </w:t>
      </w:r>
    </w:p>
    <w:p w14:paraId="089BE492" w14:textId="77777777" w:rsidR="00CB63EC" w:rsidRDefault="0077425B">
      <w:pPr>
        <w:numPr>
          <w:ilvl w:val="0"/>
          <w:numId w:val="2"/>
        </w:numPr>
        <w:ind w:hanging="422"/>
      </w:pPr>
      <w:r>
        <w:t xml:space="preserve">А. Т. Твардовский «Прощаемся мы с матерями…», «На дне моей жизни…», поэма «Василий Теркин».  </w:t>
      </w:r>
    </w:p>
    <w:p w14:paraId="29B6A505" w14:textId="77777777" w:rsidR="0077425B" w:rsidRDefault="0077425B">
      <w:pPr>
        <w:ind w:left="-5" w:right="2276"/>
      </w:pPr>
      <w:r>
        <w:t xml:space="preserve">23.Б. Л. Васильев «Экспонат №…». </w:t>
      </w:r>
    </w:p>
    <w:p w14:paraId="5F9C5D6C" w14:textId="4BAF9367" w:rsidR="00CB63EC" w:rsidRDefault="0077425B">
      <w:pPr>
        <w:ind w:left="-5" w:right="2276"/>
      </w:pPr>
      <w:r>
        <w:t xml:space="preserve"> 24.В. М. Шукшин «Слово о малой родине», «Микроскоп».  </w:t>
      </w:r>
    </w:p>
    <w:p w14:paraId="0CB8F4C5" w14:textId="77777777" w:rsidR="00CB63EC" w:rsidRDefault="0077425B">
      <w:pPr>
        <w:spacing w:after="25" w:line="259" w:lineRule="auto"/>
        <w:ind w:left="0" w:firstLine="0"/>
      </w:pPr>
      <w:r>
        <w:t xml:space="preserve"> </w:t>
      </w:r>
    </w:p>
    <w:p w14:paraId="2E92D8B3" w14:textId="77777777" w:rsidR="00CB63EC" w:rsidRDefault="0077425B">
      <w:pPr>
        <w:pStyle w:val="1"/>
      </w:pPr>
      <w:r>
        <w:lastRenderedPageBreak/>
        <w:t>Дополнительная литература</w:t>
      </w:r>
      <w:r>
        <w:rPr>
          <w:u w:val="none"/>
        </w:rPr>
        <w:t xml:space="preserve">  </w:t>
      </w:r>
    </w:p>
    <w:p w14:paraId="5290082B" w14:textId="77777777" w:rsidR="00CB63EC" w:rsidRDefault="0077425B">
      <w:pPr>
        <w:numPr>
          <w:ilvl w:val="0"/>
          <w:numId w:val="3"/>
        </w:numPr>
        <w:ind w:hanging="281"/>
      </w:pPr>
      <w:r>
        <w:t xml:space="preserve">Дж. Д. Селинджер «Над пропастью во ржи».  </w:t>
      </w:r>
    </w:p>
    <w:p w14:paraId="7A963BD9" w14:textId="77777777" w:rsidR="00CB63EC" w:rsidRDefault="0077425B">
      <w:pPr>
        <w:numPr>
          <w:ilvl w:val="0"/>
          <w:numId w:val="3"/>
        </w:numPr>
        <w:ind w:hanging="281"/>
      </w:pPr>
      <w:r>
        <w:t xml:space="preserve">К. Булычѐв «Белое платье Золушки».  </w:t>
      </w:r>
    </w:p>
    <w:p w14:paraId="7082F90D" w14:textId="77777777" w:rsidR="00CB63EC" w:rsidRDefault="0077425B">
      <w:pPr>
        <w:numPr>
          <w:ilvl w:val="0"/>
          <w:numId w:val="3"/>
        </w:numPr>
        <w:ind w:hanging="281"/>
      </w:pPr>
      <w:r>
        <w:t xml:space="preserve">Ф. А. Искандер «Петух».  </w:t>
      </w:r>
    </w:p>
    <w:p w14:paraId="6B99666D" w14:textId="77777777" w:rsidR="00CB63EC" w:rsidRDefault="0077425B">
      <w:pPr>
        <w:numPr>
          <w:ilvl w:val="0"/>
          <w:numId w:val="3"/>
        </w:numPr>
        <w:ind w:hanging="281"/>
      </w:pPr>
      <w:r>
        <w:t xml:space="preserve">В.Каверин «Два капитана» </w:t>
      </w:r>
    </w:p>
    <w:p w14:paraId="76FB436E" w14:textId="77777777" w:rsidR="00CB63EC" w:rsidRDefault="0077425B">
      <w:pPr>
        <w:spacing w:after="0" w:line="259" w:lineRule="auto"/>
        <w:ind w:left="0" w:firstLine="0"/>
      </w:pPr>
      <w:r>
        <w:t xml:space="preserve"> </w:t>
      </w:r>
    </w:p>
    <w:sectPr w:rsidR="00CB63EC">
      <w:pgSz w:w="11906" w:h="16838"/>
      <w:pgMar w:top="1440" w:right="91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920"/>
    <w:multiLevelType w:val="hybridMultilevel"/>
    <w:tmpl w:val="E60C1F96"/>
    <w:lvl w:ilvl="0" w:tplc="FE5E0FCC">
      <w:start w:val="2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628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340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E3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8A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42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CB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CA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82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315BD"/>
    <w:multiLevelType w:val="hybridMultilevel"/>
    <w:tmpl w:val="3174C02C"/>
    <w:lvl w:ilvl="0" w:tplc="D076F26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C2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E1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4F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A2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4A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EDB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9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2B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56317"/>
    <w:multiLevelType w:val="hybridMultilevel"/>
    <w:tmpl w:val="89562264"/>
    <w:lvl w:ilvl="0" w:tplc="C4AA5B0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F63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6E7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044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8E4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AF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65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2F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6C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EC"/>
    <w:rsid w:val="0077425B"/>
    <w:rsid w:val="00C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7103"/>
  <w15:docId w15:val="{CAD5BD86-0CE9-4CF5-8A3F-5B610E33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МБОУ ОЦ №3</cp:lastModifiedBy>
  <cp:revision>2</cp:revision>
  <dcterms:created xsi:type="dcterms:W3CDTF">2021-07-19T07:36:00Z</dcterms:created>
  <dcterms:modified xsi:type="dcterms:W3CDTF">2021-07-19T07:36:00Z</dcterms:modified>
</cp:coreProperties>
</file>